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198" w:rsidRPr="00B60198" w:rsidRDefault="00B60198" w:rsidP="00B601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343C"/>
          <w:sz w:val="24"/>
          <w:szCs w:val="24"/>
          <w:lang w:eastAsia="ru-RU"/>
        </w:rPr>
      </w:pPr>
      <w:r w:rsidRPr="00B60198">
        <w:rPr>
          <w:rFonts w:ascii="Times New Roman" w:eastAsia="Times New Roman" w:hAnsi="Times New Roman" w:cs="Times New Roman"/>
          <w:b/>
          <w:color w:val="34343C"/>
          <w:sz w:val="24"/>
          <w:szCs w:val="24"/>
          <w:lang w:eastAsia="ru-RU"/>
        </w:rPr>
        <w:t>Информация для участников программы «Пушкинская карта»</w:t>
      </w:r>
    </w:p>
    <w:p w:rsidR="00B60198" w:rsidRPr="00B60198" w:rsidRDefault="00B60198" w:rsidP="00B601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343C"/>
          <w:sz w:val="24"/>
          <w:szCs w:val="24"/>
          <w:lang w:eastAsia="ru-RU"/>
        </w:rPr>
      </w:pPr>
      <w:r w:rsidRPr="00B60198">
        <w:rPr>
          <w:rFonts w:ascii="Times New Roman" w:eastAsia="Times New Roman" w:hAnsi="Times New Roman" w:cs="Times New Roman"/>
          <w:b/>
          <w:color w:val="34343C"/>
          <w:sz w:val="24"/>
          <w:szCs w:val="24"/>
          <w:lang w:eastAsia="ru-RU"/>
        </w:rPr>
        <w:t>Реализация программы «Пушкинская карта»</w:t>
      </w:r>
    </w:p>
    <w:p w:rsidR="00B60198" w:rsidRPr="00B60198" w:rsidRDefault="00B60198" w:rsidP="00B601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343C"/>
          <w:sz w:val="24"/>
          <w:szCs w:val="24"/>
          <w:lang w:eastAsia="ru-RU"/>
        </w:rPr>
      </w:pPr>
      <w:r w:rsidRPr="00B60198">
        <w:rPr>
          <w:rFonts w:ascii="Times New Roman" w:eastAsia="Times New Roman" w:hAnsi="Times New Roman" w:cs="Times New Roman"/>
          <w:b/>
          <w:color w:val="34343C"/>
          <w:sz w:val="24"/>
          <w:szCs w:val="24"/>
          <w:lang w:eastAsia="ru-RU"/>
        </w:rPr>
        <w:t xml:space="preserve"> в МБОУ «Черемшанская СОШ №2</w:t>
      </w:r>
    </w:p>
    <w:p w:rsidR="00B60198" w:rsidRDefault="00B60198" w:rsidP="00B601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343C"/>
          <w:sz w:val="24"/>
          <w:szCs w:val="24"/>
          <w:lang w:eastAsia="ru-RU"/>
        </w:rPr>
      </w:pPr>
      <w:r w:rsidRPr="00B60198">
        <w:rPr>
          <w:rFonts w:ascii="Times New Roman" w:eastAsia="Times New Roman" w:hAnsi="Times New Roman" w:cs="Times New Roman"/>
          <w:b/>
          <w:color w:val="34343C"/>
          <w:sz w:val="24"/>
          <w:szCs w:val="24"/>
          <w:lang w:eastAsia="ru-RU"/>
        </w:rPr>
        <w:t>им. С. А. Ларионова»</w:t>
      </w:r>
    </w:p>
    <w:p w:rsidR="00B60198" w:rsidRPr="00B60198" w:rsidRDefault="00B60198" w:rsidP="00B601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343C"/>
          <w:sz w:val="24"/>
          <w:szCs w:val="24"/>
          <w:lang w:eastAsia="ru-RU"/>
        </w:rPr>
      </w:pPr>
    </w:p>
    <w:p w:rsidR="003D7DAC" w:rsidRDefault="00B60198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DE28A0" w:rsidRPr="00DE28A0">
        <w:rPr>
          <w:rFonts w:ascii="Times New Roman" w:hAnsi="Times New Roman" w:cs="Times New Roman"/>
          <w:sz w:val="24"/>
          <w:szCs w:val="24"/>
        </w:rPr>
        <w:t xml:space="preserve">С 1 января 2026 года оператором «Пушкинской карты» </w:t>
      </w:r>
      <w:r w:rsidR="00DE28A0" w:rsidRPr="002D5549">
        <w:rPr>
          <w:rFonts w:ascii="Times New Roman" w:hAnsi="Times New Roman" w:cs="Times New Roman"/>
          <w:b/>
          <w:sz w:val="24"/>
          <w:szCs w:val="24"/>
        </w:rPr>
        <w:t>станет ВТБ.</w:t>
      </w:r>
      <w:r w:rsidR="00DE28A0" w:rsidRPr="00DE28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3DE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>Ка</w:t>
      </w:r>
      <w:r w:rsidR="00416AB1">
        <w:rPr>
          <w:rFonts w:ascii="Times New Roman" w:hAnsi="Times New Roman" w:cs="Times New Roman"/>
          <w:sz w:val="24"/>
          <w:szCs w:val="24"/>
        </w:rPr>
        <w:t xml:space="preserve">к получить и использовать </w:t>
      </w:r>
      <w:r w:rsidR="002D5549">
        <w:rPr>
          <w:rFonts w:ascii="Times New Roman" w:hAnsi="Times New Roman" w:cs="Times New Roman"/>
          <w:sz w:val="24"/>
          <w:szCs w:val="24"/>
        </w:rPr>
        <w:t>карту</w:t>
      </w:r>
      <w:r w:rsidR="002D5549" w:rsidRPr="00DE28A0">
        <w:rPr>
          <w:rFonts w:ascii="Times New Roman" w:hAnsi="Times New Roman" w:cs="Times New Roman"/>
          <w:sz w:val="24"/>
          <w:szCs w:val="24"/>
        </w:rPr>
        <w:t xml:space="preserve"> «</w:t>
      </w:r>
      <w:r w:rsidRPr="00DB33DE">
        <w:rPr>
          <w:rFonts w:ascii="Times New Roman" w:hAnsi="Times New Roman" w:cs="Times New Roman"/>
          <w:b/>
          <w:sz w:val="24"/>
          <w:szCs w:val="24"/>
        </w:rPr>
        <w:t>Пушкинская карта» от ВТБ:</w:t>
      </w:r>
    </w:p>
    <w:p w:rsidR="00DE28A0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 о карте</w:t>
      </w:r>
      <w:r w:rsidR="00DB33DE">
        <w:rPr>
          <w:rFonts w:ascii="Times New Roman" w:hAnsi="Times New Roman" w:cs="Times New Roman"/>
          <w:sz w:val="24"/>
          <w:szCs w:val="24"/>
        </w:rPr>
        <w:t>:</w:t>
      </w:r>
      <w:r w:rsidRPr="00DE28A0">
        <w:rPr>
          <w:rFonts w:ascii="Times New Roman" w:hAnsi="Times New Roman" w:cs="Times New Roman"/>
          <w:sz w:val="24"/>
          <w:szCs w:val="24"/>
        </w:rPr>
        <w:t xml:space="preserve"> Тип карты </w:t>
      </w:r>
      <w:r w:rsidR="00DB33DE">
        <w:rPr>
          <w:rFonts w:ascii="Times New Roman" w:hAnsi="Times New Roman" w:cs="Times New Roman"/>
          <w:sz w:val="24"/>
          <w:szCs w:val="24"/>
        </w:rPr>
        <w:t>-</w:t>
      </w:r>
      <w:r w:rsidRPr="00DE28A0">
        <w:rPr>
          <w:rFonts w:ascii="Times New Roman" w:hAnsi="Times New Roman" w:cs="Times New Roman"/>
          <w:sz w:val="24"/>
          <w:szCs w:val="24"/>
        </w:rPr>
        <w:t xml:space="preserve"> «Мир» классическая.</w:t>
      </w:r>
    </w:p>
    <w:p w:rsidR="00DE28A0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 Выпуск и обслуживание </w:t>
      </w:r>
      <w:r w:rsidR="00DB33DE">
        <w:rPr>
          <w:rFonts w:ascii="Times New Roman" w:hAnsi="Times New Roman" w:cs="Times New Roman"/>
          <w:sz w:val="24"/>
          <w:szCs w:val="24"/>
        </w:rPr>
        <w:t>-</w:t>
      </w:r>
      <w:r w:rsidRPr="00DE28A0">
        <w:rPr>
          <w:rFonts w:ascii="Times New Roman" w:hAnsi="Times New Roman" w:cs="Times New Roman"/>
          <w:sz w:val="24"/>
          <w:szCs w:val="24"/>
        </w:rPr>
        <w:t xml:space="preserve"> бесплатно. </w:t>
      </w:r>
    </w:p>
    <w:p w:rsidR="00DE28A0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>Лимит карты </w:t>
      </w:r>
      <w:r w:rsidR="00DB33DE">
        <w:rPr>
          <w:rFonts w:ascii="Times New Roman" w:hAnsi="Times New Roman" w:cs="Times New Roman"/>
          <w:sz w:val="24"/>
          <w:szCs w:val="24"/>
        </w:rPr>
        <w:t>-</w:t>
      </w:r>
      <w:r w:rsidRPr="00DE28A0">
        <w:rPr>
          <w:rFonts w:ascii="Times New Roman" w:hAnsi="Times New Roman" w:cs="Times New Roman"/>
          <w:sz w:val="24"/>
          <w:szCs w:val="24"/>
        </w:rPr>
        <w:t xml:space="preserve">5000 рублей. </w:t>
      </w:r>
    </w:p>
    <w:p w:rsidR="00DE28A0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>Кэшбэк</w:t>
      </w:r>
      <w:r w:rsidR="00DB33DE">
        <w:rPr>
          <w:rFonts w:ascii="Times New Roman" w:hAnsi="Times New Roman" w:cs="Times New Roman"/>
          <w:sz w:val="24"/>
          <w:szCs w:val="24"/>
        </w:rPr>
        <w:t>-</w:t>
      </w:r>
      <w:r w:rsidRPr="00DE28A0">
        <w:rPr>
          <w:rFonts w:ascii="Times New Roman" w:hAnsi="Times New Roman" w:cs="Times New Roman"/>
          <w:sz w:val="24"/>
          <w:szCs w:val="24"/>
        </w:rPr>
        <w:t xml:space="preserve"> нет. </w:t>
      </w:r>
    </w:p>
    <w:p w:rsidR="00DE28A0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Процент на остаток </w:t>
      </w:r>
      <w:r w:rsidR="00DB33DE">
        <w:rPr>
          <w:rFonts w:ascii="Times New Roman" w:hAnsi="Times New Roman" w:cs="Times New Roman"/>
          <w:sz w:val="24"/>
          <w:szCs w:val="24"/>
        </w:rPr>
        <w:t>-</w:t>
      </w:r>
      <w:r w:rsidRPr="00DE28A0">
        <w:rPr>
          <w:rFonts w:ascii="Times New Roman" w:hAnsi="Times New Roman" w:cs="Times New Roman"/>
          <w:sz w:val="24"/>
          <w:szCs w:val="24"/>
        </w:rPr>
        <w:t xml:space="preserve">нет. </w:t>
      </w:r>
    </w:p>
    <w:p w:rsidR="004777BE" w:rsidRPr="00DB33DE" w:rsidRDefault="002D5549" w:rsidP="00416A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DE28A0" w:rsidRPr="00DB33DE">
        <w:rPr>
          <w:rFonts w:ascii="Times New Roman" w:hAnsi="Times New Roman" w:cs="Times New Roman"/>
          <w:b/>
          <w:sz w:val="24"/>
          <w:szCs w:val="24"/>
        </w:rPr>
        <w:t xml:space="preserve">Как получить «Пушкинскую карту» </w:t>
      </w:r>
    </w:p>
    <w:p w:rsidR="004777BE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«Пушкинскую карту» можно открыть в виртуальном виде и в формате обычной пластиковой карты. </w:t>
      </w:r>
    </w:p>
    <w:p w:rsidR="004777BE" w:rsidRDefault="00DE28A0" w:rsidP="00416A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Виртуальная карта выпускается через приложение «Госуслуги Культура», а пластиковая карта оформляется в отделении банка: </w:t>
      </w:r>
      <w:r w:rsidRPr="004777BE">
        <w:rPr>
          <w:rFonts w:ascii="Times New Roman" w:hAnsi="Times New Roman" w:cs="Times New Roman"/>
          <w:b/>
          <w:sz w:val="24"/>
          <w:szCs w:val="24"/>
        </w:rPr>
        <w:t xml:space="preserve">до 31 декабря 2025 года — в Почта Банке, с 12 января 2026 года — в банке ВТБ (в «ВТБ Онлайн» заявку можно подать уже с 1 января 2026 года). </w:t>
      </w:r>
    </w:p>
    <w:p w:rsidR="004777BE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Выпускать пластиковую карту необязательно: для покупки билетов достаточно виртуальной. </w:t>
      </w:r>
    </w:p>
    <w:p w:rsidR="004777BE" w:rsidRPr="00DB33DE" w:rsidRDefault="002D5549" w:rsidP="00416A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DE28A0" w:rsidRPr="00DB33DE">
        <w:rPr>
          <w:rFonts w:ascii="Times New Roman" w:hAnsi="Times New Roman" w:cs="Times New Roman"/>
          <w:b/>
          <w:sz w:val="24"/>
          <w:szCs w:val="24"/>
        </w:rPr>
        <w:t xml:space="preserve">Как выпустить виртуальную «Пушкинскую карту»: </w:t>
      </w:r>
    </w:p>
    <w:p w:rsidR="004777BE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>Зарегистрируйтесь и подтвердите учетную запись на «Госуслугах».</w:t>
      </w:r>
    </w:p>
    <w:p w:rsidR="004777BE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 Скачайте приложение «Госуслуги Культура»: оно доступно в RuStore, AppGallery, Google Play и App Store. QR-код для скачивания приложения есть на «Госуслугах».  </w:t>
      </w:r>
    </w:p>
    <w:p w:rsidR="004777BE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Войдите в приложение, используя логин и пароль </w:t>
      </w:r>
      <w:r w:rsidR="00DB33DE" w:rsidRPr="00DE28A0">
        <w:rPr>
          <w:rFonts w:ascii="Times New Roman" w:hAnsi="Times New Roman" w:cs="Times New Roman"/>
          <w:sz w:val="24"/>
          <w:szCs w:val="24"/>
        </w:rPr>
        <w:t>от «</w:t>
      </w:r>
      <w:r w:rsidRPr="00DE28A0">
        <w:rPr>
          <w:rFonts w:ascii="Times New Roman" w:hAnsi="Times New Roman" w:cs="Times New Roman"/>
          <w:sz w:val="24"/>
          <w:szCs w:val="24"/>
        </w:rPr>
        <w:t>Госуслуг».</w:t>
      </w:r>
    </w:p>
    <w:p w:rsidR="004777BE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 Выпустите карту, следуя подсказкам на экране. Подать заявление на выпуск виртуальной карты банка ВТБ уже можно в приложении «Госуслуги Культура». </w:t>
      </w:r>
    </w:p>
    <w:p w:rsidR="004777BE" w:rsidRPr="002D5549" w:rsidRDefault="002D5549" w:rsidP="00416A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DE28A0" w:rsidRPr="002D5549">
        <w:rPr>
          <w:rFonts w:ascii="Times New Roman" w:hAnsi="Times New Roman" w:cs="Times New Roman"/>
          <w:b/>
          <w:sz w:val="24"/>
          <w:szCs w:val="24"/>
        </w:rPr>
        <w:t>Как выпустить пластиковую «Пушкинскую карту»:</w:t>
      </w:r>
    </w:p>
    <w:p w:rsidR="00416AB1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 С паспортом РФ и СНИЛС обратитесь в отделение банка. До конца 2025 года карты выпускает Почта Банк, с 12 января 2026-го </w:t>
      </w:r>
      <w:r w:rsidR="00416AB1">
        <w:rPr>
          <w:rFonts w:ascii="Times New Roman" w:hAnsi="Times New Roman" w:cs="Times New Roman"/>
          <w:sz w:val="24"/>
          <w:szCs w:val="24"/>
        </w:rPr>
        <w:t>-</w:t>
      </w:r>
      <w:r w:rsidRPr="00DE28A0">
        <w:rPr>
          <w:rFonts w:ascii="Times New Roman" w:hAnsi="Times New Roman" w:cs="Times New Roman"/>
          <w:sz w:val="24"/>
          <w:szCs w:val="24"/>
        </w:rPr>
        <w:t xml:space="preserve"> ВТБ. Если у вас уже есть карта Почта Банка, с 2026 года надо обратиться в ВТБ и перевыпустить карту.  </w:t>
      </w:r>
    </w:p>
    <w:p w:rsidR="00416AB1" w:rsidRDefault="00A57D32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DE28A0" w:rsidRPr="00416AB1">
        <w:rPr>
          <w:rFonts w:ascii="Times New Roman" w:hAnsi="Times New Roman" w:cs="Times New Roman"/>
          <w:b/>
          <w:sz w:val="24"/>
          <w:szCs w:val="24"/>
        </w:rPr>
        <w:t>Важно! «Пушкинские карты», выпущенные Почта Банком, действует до 15:00 часов 31 декабря 2025 года.</w:t>
      </w:r>
    </w:p>
    <w:p w:rsidR="00416AB1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 </w:t>
      </w:r>
      <w:r w:rsidR="00A57D32">
        <w:rPr>
          <w:rFonts w:ascii="Times New Roman" w:hAnsi="Times New Roman" w:cs="Times New Roman"/>
          <w:sz w:val="24"/>
          <w:szCs w:val="24"/>
        </w:rPr>
        <w:t xml:space="preserve">   </w:t>
      </w:r>
      <w:r w:rsidRPr="00DE28A0">
        <w:rPr>
          <w:rFonts w:ascii="Times New Roman" w:hAnsi="Times New Roman" w:cs="Times New Roman"/>
          <w:sz w:val="24"/>
          <w:szCs w:val="24"/>
        </w:rPr>
        <w:t>Для сохранения доступа к программе нужно подать заявление на выпуск «Пушкинской карты» в банк ВТБ. Подать заявку на карту в ВТБ можно уже сейчас и до 28 декабря 2025 года включительно, а потом</w:t>
      </w:r>
      <w:r w:rsidR="003D7DA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3D7DAC">
        <w:rPr>
          <w:rFonts w:ascii="Times New Roman" w:hAnsi="Times New Roman" w:cs="Times New Roman"/>
          <w:sz w:val="24"/>
          <w:szCs w:val="24"/>
        </w:rPr>
        <w:t>-</w:t>
      </w:r>
      <w:r w:rsidRPr="00DE28A0">
        <w:rPr>
          <w:rFonts w:ascii="Times New Roman" w:hAnsi="Times New Roman" w:cs="Times New Roman"/>
          <w:sz w:val="24"/>
          <w:szCs w:val="24"/>
        </w:rPr>
        <w:t xml:space="preserve"> с 1 января 2026 года. В течение трех последних дней 2025 года подать заявку на карту будет нельзя в связи с техническими работами по смене банка-оператора.</w:t>
      </w:r>
    </w:p>
    <w:p w:rsidR="00416AB1" w:rsidRPr="00A57D32" w:rsidRDefault="00DE28A0" w:rsidP="00416A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 </w:t>
      </w:r>
      <w:r w:rsidR="00A57D32">
        <w:rPr>
          <w:rFonts w:ascii="Times New Roman" w:hAnsi="Times New Roman" w:cs="Times New Roman"/>
          <w:sz w:val="24"/>
          <w:szCs w:val="24"/>
        </w:rPr>
        <w:t xml:space="preserve">   </w:t>
      </w:r>
      <w:r w:rsidR="002D5549">
        <w:rPr>
          <w:rFonts w:ascii="Times New Roman" w:hAnsi="Times New Roman" w:cs="Times New Roman"/>
          <w:sz w:val="24"/>
          <w:szCs w:val="24"/>
        </w:rPr>
        <w:t xml:space="preserve"> </w:t>
      </w:r>
      <w:r w:rsidRPr="00A57D32">
        <w:rPr>
          <w:rFonts w:ascii="Times New Roman" w:hAnsi="Times New Roman" w:cs="Times New Roman"/>
          <w:b/>
          <w:sz w:val="24"/>
          <w:szCs w:val="24"/>
        </w:rPr>
        <w:t>Можно ли снимать и переводить деньги с «Пушкинской карты»</w:t>
      </w:r>
      <w:r w:rsidR="00416AB1" w:rsidRPr="00A57D32">
        <w:rPr>
          <w:rFonts w:ascii="Times New Roman" w:hAnsi="Times New Roman" w:cs="Times New Roman"/>
          <w:b/>
          <w:sz w:val="24"/>
          <w:szCs w:val="24"/>
        </w:rPr>
        <w:t>.</w:t>
      </w:r>
    </w:p>
    <w:p w:rsidR="00416AB1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 xml:space="preserve"> Снимать и переводить деньги с «Пушкинской карты» нельзя. Любые операции по карте, кроме покупки и возврата ранее купленных билетов, запрещены. </w:t>
      </w:r>
    </w:p>
    <w:p w:rsidR="00416AB1" w:rsidRPr="00A57D32" w:rsidRDefault="00A57D32" w:rsidP="00416A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DE28A0" w:rsidRPr="00A57D32">
        <w:rPr>
          <w:rFonts w:ascii="Times New Roman" w:hAnsi="Times New Roman" w:cs="Times New Roman"/>
          <w:b/>
          <w:sz w:val="24"/>
          <w:szCs w:val="24"/>
        </w:rPr>
        <w:t xml:space="preserve">Как пополнить «Пушкинскую карту»  </w:t>
      </w:r>
    </w:p>
    <w:p w:rsidR="002B767C" w:rsidRPr="00DE28A0" w:rsidRDefault="00DE28A0" w:rsidP="00416A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28A0">
        <w:rPr>
          <w:rFonts w:ascii="Times New Roman" w:hAnsi="Times New Roman" w:cs="Times New Roman"/>
          <w:sz w:val="24"/>
          <w:szCs w:val="24"/>
        </w:rPr>
        <w:t>Пополняет «Пушкинскую карту» только государство. Самостоятельно перевести на нее деньги с других карт или пополнить счет через банкомат не получится.</w:t>
      </w:r>
      <w:r w:rsidRPr="00DE28A0">
        <w:rPr>
          <w:rFonts w:ascii="Times New Roman" w:hAnsi="Times New Roman" w:cs="Times New Roman"/>
          <w:sz w:val="24"/>
          <w:szCs w:val="24"/>
        </w:rPr>
        <w:br/>
      </w:r>
      <w:r w:rsidRPr="00DE28A0">
        <w:rPr>
          <w:rFonts w:ascii="Times New Roman" w:hAnsi="Times New Roman" w:cs="Times New Roman"/>
          <w:sz w:val="24"/>
          <w:szCs w:val="24"/>
        </w:rPr>
        <w:br/>
      </w:r>
    </w:p>
    <w:sectPr w:rsidR="002B767C" w:rsidRPr="00DE28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DAD"/>
    <w:rsid w:val="002B767C"/>
    <w:rsid w:val="002D5549"/>
    <w:rsid w:val="003D7DAC"/>
    <w:rsid w:val="00416AB1"/>
    <w:rsid w:val="004777BE"/>
    <w:rsid w:val="00571574"/>
    <w:rsid w:val="00A57D32"/>
    <w:rsid w:val="00B60198"/>
    <w:rsid w:val="00B87DAD"/>
    <w:rsid w:val="00DB33DE"/>
    <w:rsid w:val="00DE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82ECC4-7FA7-4BDF-9B17-CDBBFC1E0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E28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293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2026-01-16T09:08:00Z</dcterms:created>
  <dcterms:modified xsi:type="dcterms:W3CDTF">2026-01-16T15:34:00Z</dcterms:modified>
</cp:coreProperties>
</file>